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54153CE6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0D0857">
        <w:rPr>
          <w:rFonts w:cstheme="minorHAnsi"/>
          <w:b/>
        </w:rPr>
        <w:t>5</w:t>
      </w:r>
      <w:r w:rsidR="000D0857" w:rsidRPr="000D0857">
        <w:rPr>
          <w:rFonts w:cstheme="minorHAnsi"/>
          <w:b/>
          <w:vertAlign w:val="superscript"/>
        </w:rPr>
        <w:t>th</w:t>
      </w:r>
      <w:r w:rsidR="000D0857">
        <w:rPr>
          <w:rFonts w:cstheme="minorHAnsi"/>
          <w:b/>
        </w:rPr>
        <w:t xml:space="preserve"> </w:t>
      </w:r>
      <w:r w:rsidR="002D19C8">
        <w:rPr>
          <w:rFonts w:cstheme="minorHAnsi"/>
          <w:b/>
        </w:rPr>
        <w:t xml:space="preserve">June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NALC – </w:t>
      </w:r>
      <w:r w:rsidR="00E358E2">
        <w:rPr>
          <w:rFonts w:cstheme="minorHAnsi"/>
        </w:rPr>
        <w:t>various</w:t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 w:rsidR="00E358E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PC</w:t>
      </w:r>
    </w:p>
    <w:p w14:paraId="0DAB707A" w14:textId="77777777" w:rsidR="009E2CE3" w:rsidRPr="009E2CE3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9E2CE3">
        <w:rPr>
          <w:rFonts w:cstheme="minorHAnsi"/>
        </w:rPr>
        <w:t>ESALC – various</w:t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</w:r>
      <w:r w:rsidRPr="009E2CE3">
        <w:rPr>
          <w:rFonts w:cstheme="minorHAnsi"/>
        </w:rPr>
        <w:tab/>
        <w:t>Clerk / PC</w:t>
      </w:r>
    </w:p>
    <w:p w14:paraId="6878B944" w14:textId="2C981586" w:rsidR="00167D87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0C03D8">
        <w:rPr>
          <w:rFonts w:cstheme="minorHAnsi"/>
        </w:rPr>
        <w:t xml:space="preserve">ESCC – </w:t>
      </w:r>
      <w:r w:rsidR="00C70A4F" w:rsidRPr="000C03D8">
        <w:rPr>
          <w:rFonts w:cstheme="minorHAnsi"/>
        </w:rPr>
        <w:t>various</w:t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="00C70A4F"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</w:r>
      <w:r w:rsidRPr="000C03D8">
        <w:rPr>
          <w:rFonts w:cstheme="minorHAnsi"/>
        </w:rPr>
        <w:tab/>
        <w:t>Clerk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/</w:t>
      </w:r>
      <w:r w:rsidR="0053032F" w:rsidRPr="000C03D8">
        <w:rPr>
          <w:rFonts w:cstheme="minorHAnsi"/>
        </w:rPr>
        <w:t xml:space="preserve"> </w:t>
      </w:r>
      <w:r w:rsidRPr="000C03D8">
        <w:rPr>
          <w:rFonts w:cstheme="minorHAnsi"/>
        </w:rPr>
        <w:t>PC</w:t>
      </w:r>
    </w:p>
    <w:p w14:paraId="617E9091" w14:textId="52505D94" w:rsidR="004967B9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SLCC – various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</w:t>
      </w:r>
    </w:p>
    <w:p w14:paraId="14F04508" w14:textId="44F4E07C" w:rsidR="007B54FB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81711B">
        <w:rPr>
          <w:rFonts w:cstheme="minorHAnsi"/>
        </w:rPr>
        <w:t>WDC – various</w:t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</w:r>
      <w:r w:rsidRPr="0081711B">
        <w:rPr>
          <w:rFonts w:cstheme="minorHAnsi"/>
        </w:rPr>
        <w:tab/>
        <w:t>Clerk / PC</w:t>
      </w:r>
    </w:p>
    <w:p w14:paraId="1B731CD1" w14:textId="0541A193" w:rsidR="00A40B6F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Roy Galley update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36763A57" w14:textId="2D6E9C69" w:rsidR="00BB62DB" w:rsidRDefault="00FC121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Hedges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ESCC</w:t>
      </w:r>
    </w:p>
    <w:p w14:paraId="6B77F510" w14:textId="5EC1C2D7" w:rsidR="00FC121F" w:rsidRDefault="001062F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  <w:lang w:val="fr-FR"/>
        </w:rPr>
      </w:pPr>
      <w:r w:rsidRPr="001062FE">
        <w:rPr>
          <w:rFonts w:cstheme="minorHAnsi"/>
          <w:lang w:val="fr-FR"/>
        </w:rPr>
        <w:t xml:space="preserve">Sussex Police Consultation / engagement </w:t>
      </w:r>
      <w:r w:rsidRPr="001062FE">
        <w:rPr>
          <w:rFonts w:cstheme="minorHAnsi"/>
          <w:lang w:val="fr-FR"/>
        </w:rPr>
        <w:tab/>
      </w:r>
      <w:r w:rsidRPr="001062FE">
        <w:rPr>
          <w:rFonts w:cstheme="minorHAnsi"/>
          <w:lang w:val="fr-FR"/>
        </w:rPr>
        <w:tab/>
      </w:r>
      <w:r w:rsidRPr="001062FE">
        <w:rPr>
          <w:rFonts w:cstheme="minorHAnsi"/>
          <w:lang w:val="fr-FR"/>
        </w:rPr>
        <w:tab/>
        <w:t>Cl</w:t>
      </w:r>
      <w:r>
        <w:rPr>
          <w:rFonts w:cstheme="minorHAnsi"/>
          <w:lang w:val="fr-FR"/>
        </w:rPr>
        <w:t>erk / PC</w:t>
      </w:r>
    </w:p>
    <w:p w14:paraId="5B93948E" w14:textId="20F6368D" w:rsidR="001062FE" w:rsidRDefault="001062F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1062FE">
        <w:rPr>
          <w:rFonts w:cstheme="minorHAnsi"/>
        </w:rPr>
        <w:t xml:space="preserve">Wild flower mowing </w:t>
      </w:r>
      <w:r w:rsidRPr="001062FE">
        <w:rPr>
          <w:rFonts w:cstheme="minorHAnsi"/>
        </w:rPr>
        <w:tab/>
      </w:r>
      <w:r w:rsidRPr="001062FE">
        <w:rPr>
          <w:rFonts w:cstheme="minorHAnsi"/>
        </w:rPr>
        <w:tab/>
      </w:r>
      <w:r w:rsidRPr="001062FE">
        <w:rPr>
          <w:rFonts w:cstheme="minorHAnsi"/>
        </w:rPr>
        <w:tab/>
      </w:r>
      <w:r w:rsidRPr="001062FE">
        <w:rPr>
          <w:rFonts w:cstheme="minorHAnsi"/>
        </w:rPr>
        <w:tab/>
      </w:r>
      <w:r w:rsidRPr="001062FE">
        <w:rPr>
          <w:rFonts w:cstheme="minorHAnsi"/>
        </w:rPr>
        <w:tab/>
      </w:r>
      <w:r w:rsidRPr="001062FE">
        <w:rPr>
          <w:rFonts w:cstheme="minorHAnsi"/>
        </w:rPr>
        <w:tab/>
        <w:t>Clerk / T</w:t>
      </w:r>
      <w:r>
        <w:rPr>
          <w:rFonts w:cstheme="minorHAnsi"/>
        </w:rPr>
        <w:t>B</w:t>
      </w:r>
    </w:p>
    <w:p w14:paraId="6FE6AE5D" w14:textId="76267EDB" w:rsidR="001062FE" w:rsidRDefault="00B3486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Burials etc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76C97FF7" w14:textId="4EC97AAD" w:rsidR="00B34865" w:rsidRDefault="00B3486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Pavilion requests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5BFD9CEF" w14:textId="10F91C34" w:rsidR="00B34865" w:rsidRDefault="00B3486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Memorial Hall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1C0DFAA3" w14:textId="2A5F2E7E" w:rsidR="00B34865" w:rsidRDefault="00160695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Danehill sign q</w:t>
      </w:r>
      <w:r w:rsidR="00CB122E">
        <w:rPr>
          <w:rFonts w:cstheme="minorHAnsi"/>
        </w:rPr>
        <w:t>uery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23BAE422" w14:textId="7ED6E845" w:rsidR="00160695" w:rsidRPr="001062FE" w:rsidRDefault="0029749C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Various re insurance claim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5381E663" w14:textId="77777777" w:rsidR="002E4925" w:rsidRPr="001062FE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1062F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1062F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1062F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38FC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1C51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062FE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0695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D2A5B"/>
    <w:rsid w:val="001D2F27"/>
    <w:rsid w:val="001D30F1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3968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9749C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19C8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565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92A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0C8B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3CBE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5DD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686C"/>
    <w:rsid w:val="00AF78F7"/>
    <w:rsid w:val="00B00930"/>
    <w:rsid w:val="00B01DC1"/>
    <w:rsid w:val="00B02E6C"/>
    <w:rsid w:val="00B03D51"/>
    <w:rsid w:val="00B04E06"/>
    <w:rsid w:val="00B0501F"/>
    <w:rsid w:val="00B16CCE"/>
    <w:rsid w:val="00B1705C"/>
    <w:rsid w:val="00B20AC1"/>
    <w:rsid w:val="00B22B6F"/>
    <w:rsid w:val="00B2393B"/>
    <w:rsid w:val="00B26CAB"/>
    <w:rsid w:val="00B27729"/>
    <w:rsid w:val="00B32043"/>
    <w:rsid w:val="00B320C0"/>
    <w:rsid w:val="00B339AB"/>
    <w:rsid w:val="00B343F0"/>
    <w:rsid w:val="00B34865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B62DB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122E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065E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7BB8"/>
    <w:rsid w:val="00FB10C6"/>
    <w:rsid w:val="00FB6252"/>
    <w:rsid w:val="00FB63C3"/>
    <w:rsid w:val="00FB671F"/>
    <w:rsid w:val="00FC121F"/>
    <w:rsid w:val="00FC1F5B"/>
    <w:rsid w:val="00FC3115"/>
    <w:rsid w:val="00FC3DA1"/>
    <w:rsid w:val="00FC4CC6"/>
    <w:rsid w:val="00FC610B"/>
    <w:rsid w:val="00FD062C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11</cp:revision>
  <cp:lastPrinted>2024-11-15T10:59:00Z</cp:lastPrinted>
  <dcterms:created xsi:type="dcterms:W3CDTF">2025-06-10T16:33:00Z</dcterms:created>
  <dcterms:modified xsi:type="dcterms:W3CDTF">2025-07-01T11:17:00Z</dcterms:modified>
</cp:coreProperties>
</file>